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Pr="00914CB0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914CB0">
        <w:rPr>
          <w:b/>
          <w:bCs/>
          <w:sz w:val="24"/>
          <w:szCs w:val="24"/>
        </w:rPr>
        <w:t>NORTH COUNTY YOUTH SOCCER ASSOCIATION</w:t>
      </w:r>
    </w:p>
    <w:p w:rsidR="005D03DF" w:rsidRPr="00914CB0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914CB0">
        <w:rPr>
          <w:b/>
          <w:bCs/>
          <w:sz w:val="24"/>
          <w:szCs w:val="24"/>
        </w:rPr>
        <w:t>P. O. Box 2844</w:t>
      </w:r>
    </w:p>
    <w:p w:rsidR="005D03DF" w:rsidRPr="00914CB0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914CB0">
        <w:rPr>
          <w:b/>
          <w:bCs/>
          <w:sz w:val="24"/>
          <w:szCs w:val="24"/>
        </w:rPr>
        <w:t>EVERETT, WA   98213</w:t>
      </w:r>
    </w:p>
    <w:p w:rsidR="005D03DF" w:rsidRPr="00914CB0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914CB0">
        <w:rPr>
          <w:b/>
          <w:bCs/>
          <w:sz w:val="24"/>
          <w:szCs w:val="24"/>
        </w:rPr>
        <w:t>Phone (425) 252-2099</w:t>
      </w:r>
    </w:p>
    <w:p w:rsidR="005D03DF" w:rsidRPr="00914CB0" w:rsidRDefault="00651CFE" w:rsidP="008D3E2A">
      <w:pPr>
        <w:ind w:left="-1440" w:right="-180"/>
        <w:jc w:val="right"/>
        <w:rPr>
          <w:b/>
          <w:bCs/>
          <w:sz w:val="24"/>
          <w:szCs w:val="24"/>
        </w:rPr>
      </w:pPr>
      <w:r w:rsidRPr="00914CB0"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 w:rsidRPr="00914CB0">
        <w:rPr>
          <w:b/>
          <w:bCs/>
          <w:sz w:val="24"/>
          <w:szCs w:val="24"/>
        </w:rPr>
        <w:t>Email: ncysa@premier1.net</w:t>
      </w:r>
    </w:p>
    <w:p w:rsidR="005D03DF" w:rsidRPr="00914CB0" w:rsidRDefault="005D03DF" w:rsidP="008D3E2A">
      <w:pPr>
        <w:ind w:right="-180"/>
        <w:jc w:val="right"/>
        <w:rPr>
          <w:b/>
          <w:bCs/>
          <w:sz w:val="24"/>
          <w:szCs w:val="24"/>
        </w:rPr>
      </w:pPr>
      <w:r w:rsidRPr="00914CB0">
        <w:rPr>
          <w:b/>
          <w:bCs/>
          <w:sz w:val="24"/>
          <w:szCs w:val="24"/>
        </w:rPr>
        <w:t>www.ncyouthsoccer.com</w:t>
      </w:r>
    </w:p>
    <w:p w:rsidR="00476DCA" w:rsidRPr="00914CB0" w:rsidRDefault="001B5FCC" w:rsidP="00476DCA">
      <w:pPr>
        <w:jc w:val="right"/>
        <w:rPr>
          <w:b/>
          <w:bCs/>
          <w:sz w:val="24"/>
          <w:szCs w:val="24"/>
        </w:rPr>
      </w:pPr>
      <w:r w:rsidRPr="001B5FCC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.8pt;margin-top:5.9pt;width:496.5pt;height:4.5pt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iQKgIAAEAEAAAOAAAAZHJzL2Uyb0RvYy54bWysU9tu2zAMfR+wfxD0vthpkLQw4hRdug4D&#10;ugvQ7gNkSbaFSaImKbGzrx8lp6mxvQ3zgyFS1CF5Drm9HY0mR+mDAlvT5aKkRFoOQtmupt+fH97d&#10;UBIis4JpsLKmJxno7e7tm+3gKnkFPWghPUEQG6rB1bSP0VVFEXgvDQsLcNLiZQvesIim7wrh2YDo&#10;RhdXZbkpBvDCeeAyBPTeT5d0l/HbVvL4tW2DjETXFGuL+e/zv0n/YrdlVeeZ6xU/l8H+oQrDlMWk&#10;F6h7Fhk5ePUXlFHcQ4A2LjiYAtpWcZl7wG6W5R/dPPXMydwLkhPchabw/2D5l+M3T5RA7SixzKBE&#10;z3KM5D2MZJ3YGVyoMOjJYVgc0Z0iU6fBPQL/EYiFfc9sJ++8h6GXTGB1y/SymD2dcEICaYbPIDAN&#10;O0TIQGPrTQJEMgiio0qnizKpFI7Ozapcr9d4xfFufb3EY8rAqpfHzof4UYIh6VBTj8JncHZ8DHEK&#10;fQlJuSw8KK3RzyptyVDT1c2yTPDGIRWi0VOLoJVIgblf3zV77cmRpVHK37mGMA8zKuJAa2VqenMJ&#10;YlUi5oMVOWNkSk9nbEDbBC7zqJ5LTbwlqibS4tiM+Cw5GxAnZNDDNMa4dnjowf+iZMARrmn4eWBe&#10;UqI/WVRhtVlfb3Dm54afG83cYJYjVE0jJdNxH6c9OTivuh4zTbpbuEPlWpVZfa3qrDeOadblvFJp&#10;D+Z2jnpd/N1vAAAA//8DAFBLAwQUAAYACAAAACEAhnmrwdoAAAAHAQAADwAAAGRycy9kb3ducmV2&#10;LnhtbEyPwU7DMBBE70j8g7WVuFG7QU3TNE6FirhxofABbuzGUe11iN06/D3LCY47M5p90+xn79jN&#10;THEIKGG1FMAMdkEP2Ev4/Hh9rIDFpFArF9BI+DYR9u39XaNqHTK+m9sx9YxKMNZKgk1prDmPnTVe&#10;xWUYDZJ3DpNXic6p53pSmcq944UQJfdqQPpg1WgO1nSX49VLWFf4cv468De3KdY5j/ky2I2Q8mEx&#10;P++AJTOnvzD84hM6tMR0ClfUkTkJTyUFSV7RALK325KEk4RCVMDbhv/nb38AAAD//wMAUEsBAi0A&#10;FAAGAAgAAAAhALaDOJL+AAAA4QEAABMAAAAAAAAAAAAAAAAAAAAAAFtDb250ZW50X1R5cGVzXS54&#10;bWxQSwECLQAUAAYACAAAACEAOP0h/9YAAACUAQAACwAAAAAAAAAAAAAAAAAvAQAAX3JlbHMvLnJl&#10;bHNQSwECLQAUAAYACAAAACEAIwc4kCoCAABABAAADgAAAAAAAAAAAAAAAAAuAgAAZHJzL2Uyb0Rv&#10;Yy54bWxQSwECLQAUAAYACAAAACEAhnmrwdoAAAAHAQAADwAAAAAAAAAAAAAAAACEBAAAZHJzL2Rv&#10;d25yZXYueG1sUEsFBgAAAAAEAAQA8wAAAIsFAAAAAA==&#10;" filled="f" strokeweight="3pt">
            <v:stroke linestyle="thinThin"/>
            <v:shadow color="#ccc"/>
            <v:textbox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Pr="00914CB0" w:rsidRDefault="006E7119" w:rsidP="00470A08">
      <w:pPr>
        <w:ind w:left="4320" w:hanging="4320"/>
        <w:rPr>
          <w:rFonts w:asciiTheme="minorHAnsi" w:hAnsiTheme="minorHAnsi" w:cs="Arial"/>
          <w:sz w:val="24"/>
          <w:szCs w:val="24"/>
        </w:rPr>
      </w:pPr>
    </w:p>
    <w:p w:rsidR="00470A08" w:rsidRPr="00AA79CF" w:rsidRDefault="00246B30" w:rsidP="00470A08">
      <w:pPr>
        <w:ind w:left="4320" w:hanging="4320"/>
        <w:rPr>
          <w:rFonts w:asciiTheme="minorHAnsi" w:hAnsiTheme="minorHAnsi" w:cs="Arial"/>
          <w:sz w:val="22"/>
          <w:szCs w:val="22"/>
        </w:rPr>
      </w:pPr>
      <w:r w:rsidRPr="00AA79CF">
        <w:rPr>
          <w:rFonts w:asciiTheme="minorHAnsi" w:hAnsiTheme="minorHAnsi" w:cs="Arial"/>
          <w:sz w:val="22"/>
          <w:szCs w:val="22"/>
        </w:rPr>
        <w:t>April 6</w:t>
      </w:r>
      <w:r w:rsidR="00A0063D" w:rsidRPr="00AA79CF">
        <w:rPr>
          <w:rFonts w:asciiTheme="minorHAnsi" w:hAnsiTheme="minorHAnsi" w:cs="Arial"/>
          <w:sz w:val="22"/>
          <w:szCs w:val="22"/>
        </w:rPr>
        <w:t>,</w:t>
      </w:r>
      <w:r w:rsidR="00DC1812" w:rsidRPr="00AA79CF">
        <w:rPr>
          <w:rFonts w:asciiTheme="minorHAnsi" w:hAnsiTheme="minorHAnsi" w:cs="Arial"/>
          <w:sz w:val="22"/>
          <w:szCs w:val="22"/>
        </w:rPr>
        <w:t xml:space="preserve"> 2021</w:t>
      </w:r>
      <w:r w:rsidR="000A0B2F" w:rsidRPr="00AA79CF">
        <w:rPr>
          <w:rFonts w:asciiTheme="minorHAnsi" w:hAnsiTheme="minorHAnsi" w:cs="Arial"/>
          <w:sz w:val="22"/>
          <w:szCs w:val="22"/>
        </w:rPr>
        <w:t xml:space="preserve"> m</w:t>
      </w:r>
      <w:r w:rsidR="00470A08" w:rsidRPr="00AA79CF">
        <w:rPr>
          <w:rFonts w:asciiTheme="minorHAnsi" w:hAnsiTheme="minorHAnsi" w:cs="Arial"/>
          <w:sz w:val="22"/>
          <w:szCs w:val="22"/>
        </w:rPr>
        <w:t xml:space="preserve">eeting </w:t>
      </w:r>
      <w:r w:rsidR="00E07C17" w:rsidRPr="00AA79CF">
        <w:rPr>
          <w:rFonts w:asciiTheme="minorHAnsi" w:hAnsiTheme="minorHAnsi" w:cs="Arial"/>
          <w:sz w:val="22"/>
          <w:szCs w:val="22"/>
        </w:rPr>
        <w:t>(via telecon</w:t>
      </w:r>
      <w:r w:rsidR="003B40E8" w:rsidRPr="00AA79CF">
        <w:rPr>
          <w:rFonts w:asciiTheme="minorHAnsi" w:hAnsiTheme="minorHAnsi" w:cs="Arial"/>
          <w:sz w:val="22"/>
          <w:szCs w:val="22"/>
        </w:rPr>
        <w:t>ference) called to order at 7:0</w:t>
      </w:r>
      <w:r w:rsidR="00A17672" w:rsidRPr="00AA79CF">
        <w:rPr>
          <w:rFonts w:asciiTheme="minorHAnsi" w:hAnsiTheme="minorHAnsi" w:cs="Arial"/>
          <w:sz w:val="22"/>
          <w:szCs w:val="22"/>
        </w:rPr>
        <w:t>0</w:t>
      </w:r>
      <w:r w:rsidR="00470A08" w:rsidRPr="00AA79CF">
        <w:rPr>
          <w:rFonts w:asciiTheme="minorHAnsi" w:hAnsiTheme="minorHAnsi" w:cs="Arial"/>
          <w:sz w:val="22"/>
          <w:szCs w:val="22"/>
        </w:rPr>
        <w:t xml:space="preserve"> pm </w:t>
      </w:r>
    </w:p>
    <w:p w:rsidR="00DC1812" w:rsidRPr="00AA79CF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AA79CF">
        <w:rPr>
          <w:rFonts w:asciiTheme="minorHAnsi" w:hAnsiTheme="minorHAnsi" w:cs="Arial"/>
          <w:sz w:val="22"/>
          <w:szCs w:val="22"/>
        </w:rPr>
        <w:t xml:space="preserve">Minutes from </w:t>
      </w:r>
      <w:r w:rsidR="00246B30" w:rsidRPr="00AA79CF">
        <w:rPr>
          <w:rFonts w:asciiTheme="minorHAnsi" w:hAnsiTheme="minorHAnsi" w:cs="Arial"/>
          <w:sz w:val="22"/>
          <w:szCs w:val="22"/>
        </w:rPr>
        <w:t>March 2,</w:t>
      </w:r>
      <w:r w:rsidR="00007A15" w:rsidRPr="00AA79CF">
        <w:rPr>
          <w:rFonts w:asciiTheme="minorHAnsi" w:hAnsiTheme="minorHAnsi" w:cs="Arial"/>
          <w:sz w:val="22"/>
          <w:szCs w:val="22"/>
        </w:rPr>
        <w:t xml:space="preserve"> 2021</w:t>
      </w:r>
      <w:r w:rsidRPr="00AA79CF">
        <w:rPr>
          <w:rFonts w:asciiTheme="minorHAnsi" w:hAnsiTheme="minorHAnsi" w:cs="Arial"/>
          <w:sz w:val="22"/>
          <w:szCs w:val="22"/>
        </w:rPr>
        <w:t xml:space="preserve"> were reviewed</w:t>
      </w:r>
      <w:r w:rsidR="00246B30" w:rsidRPr="00AA79CF">
        <w:rPr>
          <w:rFonts w:asciiTheme="minorHAnsi" w:hAnsiTheme="minorHAnsi" w:cs="Arial"/>
          <w:sz w:val="22"/>
          <w:szCs w:val="22"/>
        </w:rPr>
        <w:t>.  Mark Cavelero made a mot</w:t>
      </w:r>
      <w:r w:rsidR="00914CB0" w:rsidRPr="00AA79CF">
        <w:rPr>
          <w:rFonts w:asciiTheme="minorHAnsi" w:hAnsiTheme="minorHAnsi" w:cs="Arial"/>
          <w:sz w:val="22"/>
          <w:szCs w:val="22"/>
        </w:rPr>
        <w:t>ion</w:t>
      </w:r>
      <w:r w:rsidR="00246B30" w:rsidRPr="00AA79CF">
        <w:rPr>
          <w:rFonts w:asciiTheme="minorHAnsi" w:hAnsiTheme="minorHAnsi" w:cs="Arial"/>
          <w:sz w:val="22"/>
          <w:szCs w:val="22"/>
        </w:rPr>
        <w:t xml:space="preserve"> to approve the minutes.  Josh Baker seconded the motion. Minutes were approved as written.</w:t>
      </w:r>
    </w:p>
    <w:p w:rsidR="00DC1812" w:rsidRPr="00AA79CF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AA79CF" w:rsidRDefault="004D58FF" w:rsidP="00320366">
      <w:pPr>
        <w:tabs>
          <w:tab w:val="left" w:pos="6570"/>
          <w:tab w:val="left" w:pos="684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AA79CF">
        <w:rPr>
          <w:rFonts w:asciiTheme="minorHAnsi" w:hAnsiTheme="minorHAnsi"/>
          <w:b/>
          <w:color w:val="auto"/>
          <w:sz w:val="22"/>
          <w:szCs w:val="22"/>
          <w:u w:val="single"/>
        </w:rPr>
        <w:t>Attendance</w:t>
      </w:r>
      <w:r w:rsidRPr="00AA79CF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8E3EFD" w:rsidRPr="00AA79CF" w:rsidRDefault="008E3EFD" w:rsidP="008E3EFD">
      <w:pPr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 xml:space="preserve">Everett - </w:t>
      </w:r>
      <w:r w:rsidR="00AA79CF">
        <w:rPr>
          <w:rFonts w:asciiTheme="minorHAnsi" w:hAnsiTheme="minorHAnsi"/>
          <w:color w:val="auto"/>
          <w:sz w:val="22"/>
          <w:szCs w:val="22"/>
        </w:rPr>
        <w:t>Josh Baker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       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         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AA79CF">
        <w:rPr>
          <w:rFonts w:asciiTheme="minorHAnsi" w:hAnsiTheme="minorHAnsi"/>
          <w:color w:val="auto"/>
          <w:sz w:val="22"/>
          <w:szCs w:val="22"/>
        </w:rPr>
        <w:t>Irish - Mike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Mallahan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                               Granite Falls - Eric Stewart</w:t>
      </w:r>
    </w:p>
    <w:p w:rsidR="008E3EFD" w:rsidRPr="00AA79CF" w:rsidRDefault="008E3EFD" w:rsidP="008E3EFD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 xml:space="preserve">Lake Stevens – </w:t>
      </w:r>
      <w:r w:rsidR="00AA79CF">
        <w:rPr>
          <w:rFonts w:asciiTheme="minorHAnsi" w:hAnsiTheme="minorHAnsi"/>
          <w:color w:val="auto"/>
          <w:sz w:val="22"/>
          <w:szCs w:val="22"/>
        </w:rPr>
        <w:t>Chris Grace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      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Mukilteo – Erin Funk, Steven Bullock       PSA - </w:t>
      </w:r>
      <w:r w:rsidR="00AA79CF">
        <w:rPr>
          <w:rFonts w:asciiTheme="minorHAnsi" w:hAnsiTheme="minorHAnsi"/>
          <w:color w:val="auto"/>
          <w:sz w:val="22"/>
          <w:szCs w:val="22"/>
        </w:rPr>
        <w:t>Cindy Huseman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       </w:t>
      </w:r>
    </w:p>
    <w:p w:rsidR="008E3EFD" w:rsidRPr="00AA79CF" w:rsidRDefault="008E3EFD" w:rsidP="008E3EFD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>Silver Lake – Mark Cavelero, Karen Wood   Sky River - Brian Coonan</w:t>
      </w:r>
      <w:r w:rsidRPr="00AA79CF">
        <w:rPr>
          <w:rFonts w:asciiTheme="minorHAnsi" w:hAnsiTheme="minorHAnsi"/>
          <w:color w:val="auto"/>
          <w:sz w:val="22"/>
          <w:szCs w:val="22"/>
        </w:rPr>
        <w:tab/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  Sno-King – </w:t>
      </w:r>
      <w:r w:rsidR="00AA79CF" w:rsidRPr="00AA79CF">
        <w:rPr>
          <w:rFonts w:asciiTheme="minorHAnsi" w:hAnsiTheme="minorHAnsi"/>
          <w:color w:val="auto"/>
          <w:sz w:val="22"/>
          <w:szCs w:val="22"/>
        </w:rPr>
        <w:t xml:space="preserve">Adam Quaintance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Stanwood - Matt Withers, Sean O'Neill       Terrace Brier - </w:t>
      </w:r>
      <w:r w:rsidR="00AA79CF" w:rsidRPr="00AA79CF">
        <w:rPr>
          <w:rFonts w:asciiTheme="minorHAnsi" w:hAnsiTheme="minorHAnsi"/>
          <w:color w:val="auto"/>
          <w:sz w:val="22"/>
          <w:szCs w:val="22"/>
        </w:rPr>
        <w:t>Steve Winckler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WA Rush – </w:t>
      </w:r>
      <w:r w:rsidR="00AA79CF">
        <w:rPr>
          <w:rFonts w:asciiTheme="minorHAnsi" w:hAnsiTheme="minorHAnsi"/>
          <w:color w:val="auto"/>
          <w:sz w:val="22"/>
          <w:szCs w:val="22"/>
        </w:rPr>
        <w:t>Not present</w:t>
      </w:r>
    </w:p>
    <w:p w:rsidR="008E3EFD" w:rsidRPr="00AA79CF" w:rsidRDefault="008E3EFD" w:rsidP="008E3EFD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 xml:space="preserve">President – James Calvert 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VP Org. –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Chris Grace    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                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     Treasurer – Mike Simmons                </w:t>
      </w:r>
    </w:p>
    <w:p w:rsidR="008E3EFD" w:rsidRPr="00AA79CF" w:rsidRDefault="008E3EFD" w:rsidP="008E3EFD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 xml:space="preserve">VP Development – </w:t>
      </w:r>
      <w:r w:rsidR="00AA79CF">
        <w:rPr>
          <w:rFonts w:asciiTheme="minorHAnsi" w:hAnsiTheme="minorHAnsi"/>
          <w:color w:val="auto"/>
          <w:sz w:val="22"/>
          <w:szCs w:val="22"/>
        </w:rPr>
        <w:t>Not present</w:t>
      </w:r>
      <w:r w:rsidRPr="00AA79CF">
        <w:rPr>
          <w:rFonts w:asciiTheme="minorHAnsi" w:hAnsiTheme="minorHAnsi"/>
          <w:color w:val="auto"/>
          <w:sz w:val="22"/>
          <w:szCs w:val="22"/>
        </w:rPr>
        <w:tab/>
        <w:t xml:space="preserve">            </w:t>
      </w:r>
      <w:r w:rsidR="00AA79CF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VP of Comp/Disc. Chair – Not present      Secretary – </w:t>
      </w:r>
      <w:r w:rsidR="00AA79CF">
        <w:rPr>
          <w:rFonts w:asciiTheme="minorHAnsi" w:hAnsiTheme="minorHAnsi"/>
          <w:color w:val="auto"/>
          <w:sz w:val="22"/>
          <w:szCs w:val="22"/>
        </w:rPr>
        <w:t>Cindy Huseman</w:t>
      </w:r>
      <w:r w:rsidR="00AA79CF" w:rsidRPr="00AA79CF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Pr="00AA79CF"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:rsidR="008E3EFD" w:rsidRPr="00AA79CF" w:rsidRDefault="008E3EFD" w:rsidP="008E3EFD">
      <w:pPr>
        <w:ind w:right="-270"/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>North Chapter – Mark Cavelero                     Registrar/Office Mgr - Naomi Johnson</w:t>
      </w:r>
    </w:p>
    <w:p w:rsidR="005B11A3" w:rsidRDefault="008E3EFD" w:rsidP="00AA79CF">
      <w:pPr>
        <w:tabs>
          <w:tab w:val="left" w:pos="6570"/>
          <w:tab w:val="left" w:pos="6840"/>
        </w:tabs>
        <w:rPr>
          <w:rFonts w:asciiTheme="minorHAnsi" w:hAnsiTheme="minorHAnsi"/>
          <w:color w:val="auto"/>
          <w:sz w:val="22"/>
          <w:szCs w:val="22"/>
        </w:rPr>
      </w:pPr>
      <w:r w:rsidRPr="00AA79CF">
        <w:rPr>
          <w:rFonts w:asciiTheme="minorHAnsi" w:hAnsiTheme="minorHAnsi"/>
          <w:color w:val="auto"/>
          <w:sz w:val="22"/>
          <w:szCs w:val="22"/>
        </w:rPr>
        <w:t>Inter-tie:  Snohomish – Absent; South Whidbey – Absent; Skagit - Absent</w:t>
      </w:r>
      <w:r w:rsidRPr="00AA79CF">
        <w:rPr>
          <w:rFonts w:asciiTheme="minorHAnsi" w:hAnsiTheme="minorHAnsi"/>
          <w:color w:val="auto"/>
          <w:sz w:val="22"/>
          <w:szCs w:val="22"/>
        </w:rPr>
        <w:tab/>
      </w:r>
    </w:p>
    <w:p w:rsidR="00AA79CF" w:rsidRPr="00AA79CF" w:rsidRDefault="00AA79CF" w:rsidP="00AA79CF">
      <w:pPr>
        <w:tabs>
          <w:tab w:val="left" w:pos="6570"/>
          <w:tab w:val="left" w:pos="6840"/>
        </w:tabs>
        <w:rPr>
          <w:rFonts w:asciiTheme="minorHAnsi" w:hAnsiTheme="minorHAnsi"/>
          <w:color w:val="auto"/>
          <w:sz w:val="22"/>
          <w:szCs w:val="22"/>
        </w:rPr>
      </w:pPr>
    </w:p>
    <w:p w:rsidR="00DC1812" w:rsidRPr="00AA79CF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r w:rsidRPr="00AA79CF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AA79CF">
        <w:rPr>
          <w:rFonts w:asciiTheme="minorHAnsi" w:hAnsiTheme="minorHAnsi" w:cs="Arial"/>
          <w:sz w:val="22"/>
          <w:szCs w:val="22"/>
        </w:rPr>
        <w:t>:</w:t>
      </w:r>
    </w:p>
    <w:p w:rsidR="00471FFB" w:rsidRPr="00AA79CF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Cs/>
          <w:sz w:val="22"/>
          <w:szCs w:val="22"/>
        </w:rPr>
        <w:t xml:space="preserve">The following </w:t>
      </w:r>
      <w:r w:rsidR="00007A15" w:rsidRPr="00AA79CF">
        <w:rPr>
          <w:rFonts w:asciiTheme="minorHAnsi" w:hAnsiTheme="minorHAnsi"/>
          <w:bCs/>
          <w:sz w:val="22"/>
          <w:szCs w:val="22"/>
        </w:rPr>
        <w:t xml:space="preserve">clubs had no report: </w:t>
      </w:r>
    </w:p>
    <w:p w:rsidR="00524A50" w:rsidRPr="00AA79CF" w:rsidRDefault="006A10F8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Cs/>
          <w:sz w:val="22"/>
          <w:szCs w:val="22"/>
        </w:rPr>
        <w:t xml:space="preserve">Lake Stevens; </w:t>
      </w:r>
      <w:r w:rsidR="009B74F8" w:rsidRPr="00AA79CF">
        <w:rPr>
          <w:rFonts w:asciiTheme="minorHAnsi" w:hAnsiTheme="minorHAnsi"/>
          <w:bCs/>
          <w:sz w:val="22"/>
          <w:szCs w:val="22"/>
        </w:rPr>
        <w:t xml:space="preserve">Sky River; </w:t>
      </w:r>
      <w:r w:rsidR="00846857" w:rsidRPr="00AA79CF">
        <w:rPr>
          <w:rFonts w:asciiTheme="minorHAnsi" w:hAnsiTheme="minorHAnsi"/>
          <w:bCs/>
          <w:sz w:val="22"/>
          <w:szCs w:val="22"/>
        </w:rPr>
        <w:t xml:space="preserve">Sno King; Stanwood; </w:t>
      </w:r>
      <w:r w:rsidR="00CC263D" w:rsidRPr="00AA79CF">
        <w:rPr>
          <w:rFonts w:asciiTheme="minorHAnsi" w:hAnsiTheme="minorHAnsi"/>
          <w:bCs/>
          <w:sz w:val="22"/>
          <w:szCs w:val="22"/>
        </w:rPr>
        <w:t xml:space="preserve">WA Rush; </w:t>
      </w:r>
      <w:r w:rsidR="002A693B" w:rsidRPr="00AA79CF">
        <w:rPr>
          <w:rFonts w:asciiTheme="minorHAnsi" w:hAnsiTheme="minorHAnsi"/>
          <w:bCs/>
          <w:sz w:val="22"/>
          <w:szCs w:val="22"/>
        </w:rPr>
        <w:t>Snohomish, South Whidbey, Skagit; North Chapter; Office</w:t>
      </w:r>
    </w:p>
    <w:p w:rsidR="00C25FBD" w:rsidRPr="00AA79CF" w:rsidRDefault="00C25FBD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Cs/>
          <w:sz w:val="22"/>
          <w:szCs w:val="22"/>
        </w:rPr>
        <w:t xml:space="preserve">The following </w:t>
      </w:r>
      <w:r w:rsidR="00A223B6" w:rsidRPr="00AA79CF">
        <w:rPr>
          <w:rFonts w:asciiTheme="minorHAnsi" w:hAnsiTheme="minorHAnsi"/>
          <w:bCs/>
          <w:sz w:val="22"/>
          <w:szCs w:val="22"/>
        </w:rPr>
        <w:t>Clubs had reports:</w:t>
      </w:r>
    </w:p>
    <w:p w:rsidR="003E1BC2" w:rsidRPr="00AA79CF" w:rsidRDefault="00246B30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iCs/>
          <w:sz w:val="22"/>
          <w:szCs w:val="22"/>
        </w:rPr>
        <w:t>Everett</w:t>
      </w:r>
      <w:r w:rsidRPr="00AA79CF">
        <w:rPr>
          <w:rFonts w:asciiTheme="minorHAnsi" w:hAnsiTheme="minorHAnsi"/>
          <w:bCs/>
          <w:iCs/>
          <w:sz w:val="22"/>
          <w:szCs w:val="22"/>
        </w:rPr>
        <w:t xml:space="preserve">:  Have 12 spring Rec teams. </w:t>
      </w:r>
      <w:r w:rsidR="001F5429" w:rsidRPr="00AA79CF">
        <w:rPr>
          <w:rFonts w:asciiTheme="minorHAnsi" w:hAnsiTheme="minorHAnsi"/>
          <w:bCs/>
          <w:iCs/>
          <w:sz w:val="22"/>
          <w:szCs w:val="22"/>
        </w:rPr>
        <w:t>They are a light on</w:t>
      </w:r>
      <w:r w:rsidR="003E1BC2" w:rsidRPr="00AA79CF">
        <w:rPr>
          <w:rFonts w:asciiTheme="minorHAnsi" w:hAnsiTheme="minorHAnsi"/>
          <w:bCs/>
          <w:iCs/>
          <w:sz w:val="22"/>
          <w:szCs w:val="22"/>
        </w:rPr>
        <w:t xml:space="preserve"> 08 &amp; 09 Boys.</w:t>
      </w:r>
      <w:r w:rsidR="001F5429" w:rsidRPr="00AA79CF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A79CF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A79CF">
        <w:rPr>
          <w:rFonts w:asciiTheme="minorHAnsi" w:hAnsiTheme="minorHAnsi"/>
          <w:bCs/>
          <w:sz w:val="22"/>
          <w:szCs w:val="22"/>
        </w:rPr>
        <w:t>Have 100 Micros registered and will start that program in the next couple of weeks.</w:t>
      </w:r>
      <w:r w:rsidR="00F11DB1" w:rsidRPr="00AA79CF">
        <w:rPr>
          <w:rFonts w:asciiTheme="minorHAnsi" w:hAnsiTheme="minorHAnsi"/>
          <w:bCs/>
          <w:sz w:val="22"/>
          <w:szCs w:val="22"/>
        </w:rPr>
        <w:t xml:space="preserve"> </w:t>
      </w:r>
      <w:r w:rsidR="003E1BC2" w:rsidRPr="00AA79CF">
        <w:rPr>
          <w:rFonts w:asciiTheme="minorHAnsi" w:hAnsiTheme="minorHAnsi"/>
          <w:bCs/>
          <w:sz w:val="22"/>
          <w:szCs w:val="22"/>
        </w:rPr>
        <w:t>Registration and Tryouts for Select are going well.</w:t>
      </w:r>
    </w:p>
    <w:p w:rsidR="00851C83" w:rsidRPr="00AA79CF" w:rsidRDefault="005735F2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Irish</w:t>
      </w:r>
      <w:r w:rsidRPr="00AA79CF">
        <w:rPr>
          <w:rFonts w:asciiTheme="minorHAnsi" w:hAnsiTheme="minorHAnsi"/>
          <w:bCs/>
          <w:sz w:val="22"/>
          <w:szCs w:val="22"/>
        </w:rPr>
        <w:t xml:space="preserve">:  </w:t>
      </w:r>
      <w:r w:rsidR="00851C83" w:rsidRPr="00AA79CF">
        <w:rPr>
          <w:rFonts w:asciiTheme="minorHAnsi" w:hAnsiTheme="minorHAnsi"/>
          <w:bCs/>
          <w:sz w:val="22"/>
          <w:szCs w:val="22"/>
        </w:rPr>
        <w:t xml:space="preserve">Have five Rec teams for </w:t>
      </w:r>
      <w:r w:rsidR="00AC4889" w:rsidRPr="00AA79CF">
        <w:rPr>
          <w:rFonts w:asciiTheme="minorHAnsi" w:hAnsiTheme="minorHAnsi"/>
          <w:bCs/>
          <w:sz w:val="22"/>
          <w:szCs w:val="22"/>
        </w:rPr>
        <w:t>spring</w:t>
      </w:r>
      <w:r w:rsidR="008E4CC2" w:rsidRPr="00AA79CF">
        <w:rPr>
          <w:rFonts w:asciiTheme="minorHAnsi" w:hAnsiTheme="minorHAnsi"/>
          <w:bCs/>
          <w:sz w:val="22"/>
          <w:szCs w:val="22"/>
        </w:rPr>
        <w:t>.</w:t>
      </w:r>
    </w:p>
    <w:p w:rsidR="00D3157C" w:rsidRPr="00AA79CF" w:rsidRDefault="00851C83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Granite Falls</w:t>
      </w:r>
      <w:r w:rsidRPr="00AA79CF">
        <w:rPr>
          <w:rFonts w:asciiTheme="minorHAnsi" w:hAnsiTheme="minorHAnsi"/>
          <w:bCs/>
          <w:sz w:val="22"/>
          <w:szCs w:val="22"/>
        </w:rPr>
        <w:t xml:space="preserve">:  </w:t>
      </w:r>
      <w:r w:rsidR="00D3157C" w:rsidRPr="00AA79CF">
        <w:rPr>
          <w:rFonts w:asciiTheme="minorHAnsi" w:hAnsiTheme="minorHAnsi"/>
          <w:bCs/>
          <w:sz w:val="22"/>
          <w:szCs w:val="22"/>
        </w:rPr>
        <w:t xml:space="preserve">Have four Rec teams for </w:t>
      </w:r>
      <w:r w:rsidR="00AC4889" w:rsidRPr="00AA79CF">
        <w:rPr>
          <w:rFonts w:asciiTheme="minorHAnsi" w:hAnsiTheme="minorHAnsi"/>
          <w:bCs/>
          <w:sz w:val="22"/>
          <w:szCs w:val="22"/>
        </w:rPr>
        <w:t>spring</w:t>
      </w:r>
      <w:r w:rsidR="008E4CC2" w:rsidRPr="00AA79CF">
        <w:rPr>
          <w:rFonts w:asciiTheme="minorHAnsi" w:hAnsiTheme="minorHAnsi"/>
          <w:bCs/>
          <w:sz w:val="22"/>
          <w:szCs w:val="22"/>
        </w:rPr>
        <w:t>.</w:t>
      </w:r>
    </w:p>
    <w:p w:rsidR="00246B30" w:rsidRPr="00AA79CF" w:rsidRDefault="006A10F8" w:rsidP="00246B30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Mukil</w:t>
      </w:r>
      <w:r w:rsidR="00C43F86" w:rsidRPr="00AA79CF">
        <w:rPr>
          <w:rFonts w:asciiTheme="minorHAnsi" w:hAnsiTheme="minorHAnsi"/>
          <w:b/>
          <w:sz w:val="22"/>
          <w:szCs w:val="22"/>
        </w:rPr>
        <w:t>teo</w:t>
      </w:r>
      <w:r w:rsidR="00C43F86" w:rsidRPr="00AA79CF">
        <w:rPr>
          <w:rFonts w:asciiTheme="minorHAnsi" w:hAnsiTheme="minorHAnsi"/>
          <w:bCs/>
          <w:sz w:val="22"/>
          <w:szCs w:val="22"/>
        </w:rPr>
        <w:t>:  Have 2</w:t>
      </w:r>
      <w:r w:rsidR="00D32225" w:rsidRPr="00AA79CF">
        <w:rPr>
          <w:rFonts w:asciiTheme="minorHAnsi" w:hAnsiTheme="minorHAnsi"/>
          <w:bCs/>
          <w:sz w:val="22"/>
          <w:szCs w:val="22"/>
        </w:rPr>
        <w:t>4</w:t>
      </w:r>
      <w:r w:rsidR="00C43F86" w:rsidRPr="00AA79CF">
        <w:rPr>
          <w:rFonts w:asciiTheme="minorHAnsi" w:hAnsiTheme="minorHAnsi"/>
          <w:bCs/>
          <w:sz w:val="22"/>
          <w:szCs w:val="22"/>
        </w:rPr>
        <w:t xml:space="preserve">0 kids registered for </w:t>
      </w:r>
      <w:r w:rsidR="00D32225" w:rsidRPr="00AA79CF">
        <w:rPr>
          <w:rFonts w:asciiTheme="minorHAnsi" w:hAnsiTheme="minorHAnsi"/>
          <w:bCs/>
          <w:sz w:val="22"/>
          <w:szCs w:val="22"/>
        </w:rPr>
        <w:t>Spring Rec.  They are working with the Mukilteo School District for fields</w:t>
      </w:r>
      <w:r w:rsidR="006F238E" w:rsidRPr="00AA79CF">
        <w:rPr>
          <w:rFonts w:asciiTheme="minorHAnsi" w:hAnsiTheme="minorHAnsi"/>
          <w:bCs/>
          <w:sz w:val="22"/>
          <w:szCs w:val="22"/>
        </w:rPr>
        <w:t>.</w:t>
      </w:r>
      <w:r w:rsidR="00D32225" w:rsidRPr="00AA79CF">
        <w:rPr>
          <w:rFonts w:asciiTheme="minorHAnsi" w:hAnsiTheme="minorHAnsi"/>
          <w:bCs/>
          <w:sz w:val="22"/>
          <w:szCs w:val="22"/>
        </w:rPr>
        <w:t xml:space="preserve"> </w:t>
      </w:r>
      <w:r w:rsidR="006F2346" w:rsidRPr="00AA79CF">
        <w:rPr>
          <w:rFonts w:asciiTheme="minorHAnsi" w:hAnsiTheme="minorHAnsi"/>
          <w:bCs/>
          <w:sz w:val="22"/>
          <w:szCs w:val="22"/>
        </w:rPr>
        <w:t xml:space="preserve">They have the first two weeks </w:t>
      </w:r>
      <w:r w:rsidR="006F238E" w:rsidRPr="00AA79CF">
        <w:rPr>
          <w:rFonts w:asciiTheme="minorHAnsi" w:hAnsiTheme="minorHAnsi"/>
          <w:bCs/>
          <w:sz w:val="22"/>
          <w:szCs w:val="22"/>
        </w:rPr>
        <w:t>covered but</w:t>
      </w:r>
      <w:r w:rsidR="006F2346" w:rsidRPr="00AA79CF">
        <w:rPr>
          <w:rFonts w:asciiTheme="minorHAnsi" w:hAnsiTheme="minorHAnsi"/>
          <w:bCs/>
          <w:sz w:val="22"/>
          <w:szCs w:val="22"/>
        </w:rPr>
        <w:t xml:space="preserve"> will have to work on the following four.</w:t>
      </w:r>
      <w:r w:rsidR="00D32225" w:rsidRPr="00AA79CF">
        <w:rPr>
          <w:rFonts w:asciiTheme="minorHAnsi" w:hAnsiTheme="minorHAnsi"/>
          <w:bCs/>
          <w:sz w:val="22"/>
          <w:szCs w:val="22"/>
        </w:rPr>
        <w:t xml:space="preserve">  </w:t>
      </w:r>
    </w:p>
    <w:p w:rsidR="00832FD5" w:rsidRPr="00AA79CF" w:rsidRDefault="00832FD5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PSA</w:t>
      </w:r>
      <w:r w:rsidRPr="00AA79CF">
        <w:rPr>
          <w:rFonts w:asciiTheme="minorHAnsi" w:hAnsiTheme="minorHAnsi"/>
          <w:bCs/>
          <w:sz w:val="22"/>
          <w:szCs w:val="22"/>
        </w:rPr>
        <w:t xml:space="preserve">:  Registration for </w:t>
      </w:r>
      <w:r w:rsidR="00AC4889" w:rsidRPr="00AA79CF">
        <w:rPr>
          <w:rFonts w:asciiTheme="minorHAnsi" w:hAnsiTheme="minorHAnsi"/>
          <w:bCs/>
          <w:sz w:val="22"/>
          <w:szCs w:val="22"/>
        </w:rPr>
        <w:t>fall</w:t>
      </w:r>
      <w:r w:rsidRPr="00AA79CF">
        <w:rPr>
          <w:rFonts w:asciiTheme="minorHAnsi" w:hAnsiTheme="minorHAnsi"/>
          <w:bCs/>
          <w:sz w:val="22"/>
          <w:szCs w:val="22"/>
        </w:rPr>
        <w:t xml:space="preserve"> 2021 is open.</w:t>
      </w:r>
    </w:p>
    <w:p w:rsidR="00BB5005" w:rsidRPr="00AA79CF" w:rsidRDefault="00832FD5" w:rsidP="00320366">
      <w:pPr>
        <w:pStyle w:val="NoSpacing"/>
        <w:ind w:right="27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Silver Lake</w:t>
      </w:r>
      <w:r w:rsidRPr="00AA79CF">
        <w:rPr>
          <w:rFonts w:asciiTheme="minorHAnsi" w:hAnsiTheme="minorHAnsi"/>
          <w:bCs/>
          <w:sz w:val="22"/>
          <w:szCs w:val="22"/>
        </w:rPr>
        <w:t>:  Have 13 teams</w:t>
      </w:r>
      <w:r w:rsidR="00BB5005" w:rsidRPr="00AA79CF">
        <w:rPr>
          <w:rFonts w:asciiTheme="minorHAnsi" w:hAnsiTheme="minorHAnsi"/>
          <w:bCs/>
          <w:sz w:val="22"/>
          <w:szCs w:val="22"/>
        </w:rPr>
        <w:t xml:space="preserve"> for </w:t>
      </w:r>
      <w:r w:rsidR="00AC4889">
        <w:rPr>
          <w:rFonts w:asciiTheme="minorHAnsi" w:hAnsiTheme="minorHAnsi"/>
          <w:bCs/>
          <w:sz w:val="22"/>
          <w:szCs w:val="22"/>
        </w:rPr>
        <w:t>s</w:t>
      </w:r>
      <w:r w:rsidR="00BB5005" w:rsidRPr="00AA79CF">
        <w:rPr>
          <w:rFonts w:asciiTheme="minorHAnsi" w:hAnsiTheme="minorHAnsi"/>
          <w:bCs/>
          <w:sz w:val="22"/>
          <w:szCs w:val="22"/>
        </w:rPr>
        <w:t>pring.  No fields at this time Fall Registration will start mid-</w:t>
      </w:r>
      <w:r w:rsidR="00320366" w:rsidRPr="00AA79CF">
        <w:rPr>
          <w:rFonts w:asciiTheme="minorHAnsi" w:hAnsiTheme="minorHAnsi"/>
          <w:bCs/>
          <w:sz w:val="22"/>
          <w:szCs w:val="22"/>
        </w:rPr>
        <w:t>A</w:t>
      </w:r>
      <w:r w:rsidR="00BB5005" w:rsidRPr="00AA79CF">
        <w:rPr>
          <w:rFonts w:asciiTheme="minorHAnsi" w:hAnsiTheme="minorHAnsi"/>
          <w:bCs/>
          <w:sz w:val="22"/>
          <w:szCs w:val="22"/>
        </w:rPr>
        <w:t>pril.</w:t>
      </w:r>
    </w:p>
    <w:p w:rsidR="00BB5005" w:rsidRPr="00AA79CF" w:rsidRDefault="00846857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Terrace Brier</w:t>
      </w:r>
      <w:r w:rsidRPr="00AA79CF">
        <w:rPr>
          <w:rFonts w:asciiTheme="minorHAnsi" w:hAnsiTheme="minorHAnsi"/>
          <w:bCs/>
          <w:sz w:val="22"/>
          <w:szCs w:val="22"/>
        </w:rPr>
        <w:t xml:space="preserve">:  24 </w:t>
      </w:r>
      <w:r w:rsidR="00AC4889" w:rsidRPr="00AA79CF">
        <w:rPr>
          <w:rFonts w:asciiTheme="minorHAnsi" w:hAnsiTheme="minorHAnsi"/>
          <w:bCs/>
          <w:sz w:val="22"/>
          <w:szCs w:val="22"/>
        </w:rPr>
        <w:t>spring</w:t>
      </w:r>
      <w:r w:rsidR="00CC263D" w:rsidRPr="00AA79CF">
        <w:rPr>
          <w:rFonts w:asciiTheme="minorHAnsi" w:hAnsiTheme="minorHAnsi"/>
          <w:bCs/>
          <w:sz w:val="22"/>
          <w:szCs w:val="22"/>
        </w:rPr>
        <w:t xml:space="preserve"> teams that is without doing Micros.</w:t>
      </w:r>
      <w:r w:rsidR="00320366" w:rsidRPr="00AA79CF">
        <w:rPr>
          <w:rFonts w:asciiTheme="minorHAnsi" w:hAnsiTheme="minorHAnsi"/>
          <w:bCs/>
          <w:sz w:val="22"/>
          <w:szCs w:val="22"/>
        </w:rPr>
        <w:t xml:space="preserve"> </w:t>
      </w:r>
      <w:r w:rsidR="00CC263D" w:rsidRPr="00AA79CF">
        <w:rPr>
          <w:rFonts w:asciiTheme="minorHAnsi" w:hAnsiTheme="minorHAnsi"/>
          <w:bCs/>
          <w:sz w:val="22"/>
          <w:szCs w:val="22"/>
        </w:rPr>
        <w:t xml:space="preserve">They are switching their </w:t>
      </w:r>
      <w:r w:rsidR="00320366" w:rsidRPr="00AA79CF">
        <w:rPr>
          <w:rFonts w:asciiTheme="minorHAnsi" w:hAnsiTheme="minorHAnsi"/>
          <w:bCs/>
          <w:sz w:val="22"/>
          <w:szCs w:val="22"/>
        </w:rPr>
        <w:t>r</w:t>
      </w:r>
      <w:r w:rsidR="00CC263D" w:rsidRPr="00AA79CF">
        <w:rPr>
          <w:rFonts w:asciiTheme="minorHAnsi" w:hAnsiTheme="minorHAnsi"/>
          <w:bCs/>
          <w:sz w:val="22"/>
          <w:szCs w:val="22"/>
        </w:rPr>
        <w:t>egistration system to Sports Connect.</w:t>
      </w:r>
      <w:r w:rsidR="00320366" w:rsidRPr="00AA79CF">
        <w:rPr>
          <w:rFonts w:asciiTheme="minorHAnsi" w:hAnsiTheme="minorHAnsi"/>
          <w:bCs/>
          <w:sz w:val="22"/>
          <w:szCs w:val="22"/>
        </w:rPr>
        <w:t xml:space="preserve"> </w:t>
      </w:r>
      <w:r w:rsidR="00CC263D" w:rsidRPr="00AA79CF">
        <w:rPr>
          <w:rFonts w:asciiTheme="minorHAnsi" w:hAnsiTheme="minorHAnsi"/>
          <w:bCs/>
          <w:sz w:val="22"/>
          <w:szCs w:val="22"/>
        </w:rPr>
        <w:t xml:space="preserve">They will have </w:t>
      </w:r>
      <w:r w:rsidR="00AA79CF" w:rsidRPr="00AA79CF">
        <w:rPr>
          <w:rFonts w:asciiTheme="minorHAnsi" w:hAnsiTheme="minorHAnsi"/>
          <w:bCs/>
          <w:sz w:val="22"/>
          <w:szCs w:val="22"/>
        </w:rPr>
        <w:t>spring</w:t>
      </w:r>
      <w:r w:rsidR="00CC263D" w:rsidRPr="00AA79CF">
        <w:rPr>
          <w:rFonts w:asciiTheme="minorHAnsi" w:hAnsiTheme="minorHAnsi"/>
          <w:bCs/>
          <w:sz w:val="22"/>
          <w:szCs w:val="22"/>
        </w:rPr>
        <w:t xml:space="preserve"> fields.</w:t>
      </w:r>
    </w:p>
    <w:p w:rsidR="00D275C1" w:rsidRPr="00AA79CF" w:rsidRDefault="00D275C1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2A693B" w:rsidRPr="00AA79CF" w:rsidRDefault="002A693B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  <w:u w:val="single"/>
        </w:rPr>
        <w:t>Officer Reports</w:t>
      </w:r>
      <w:r w:rsidRPr="00AA79CF">
        <w:rPr>
          <w:rFonts w:asciiTheme="minorHAnsi" w:hAnsiTheme="minorHAnsi"/>
          <w:bCs/>
          <w:sz w:val="22"/>
          <w:szCs w:val="22"/>
        </w:rPr>
        <w:t>:</w:t>
      </w:r>
    </w:p>
    <w:p w:rsidR="00CB6EA9" w:rsidRPr="00AA79CF" w:rsidRDefault="00CB6EA9" w:rsidP="006F32ED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PRESIDENT</w:t>
      </w:r>
      <w:r w:rsidR="002A693B" w:rsidRPr="00AA79CF">
        <w:rPr>
          <w:rFonts w:asciiTheme="minorHAnsi" w:hAnsiTheme="minorHAnsi"/>
          <w:bCs/>
          <w:sz w:val="22"/>
          <w:szCs w:val="22"/>
        </w:rPr>
        <w:t xml:space="preserve">:  WA Youth Soccer is changing </w:t>
      </w:r>
      <w:r w:rsidR="00D24FB1" w:rsidRPr="00AA79CF">
        <w:rPr>
          <w:rFonts w:asciiTheme="minorHAnsi" w:hAnsiTheme="minorHAnsi"/>
          <w:bCs/>
          <w:sz w:val="22"/>
          <w:szCs w:val="22"/>
        </w:rPr>
        <w:t>the bylaws</w:t>
      </w:r>
      <w:r w:rsidR="006F32ED" w:rsidRPr="00AA79CF">
        <w:rPr>
          <w:rFonts w:asciiTheme="minorHAnsi" w:hAnsiTheme="minorHAnsi"/>
          <w:bCs/>
          <w:sz w:val="22"/>
          <w:szCs w:val="22"/>
        </w:rPr>
        <w:t xml:space="preserve"> to reflect a title change. CEO will return to Executive Director.</w:t>
      </w:r>
    </w:p>
    <w:p w:rsidR="00CB6EA9" w:rsidRPr="00AA79CF" w:rsidRDefault="00CB6EA9" w:rsidP="006F32ED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AA79CF">
        <w:rPr>
          <w:rFonts w:asciiTheme="minorHAnsi" w:hAnsiTheme="minorHAnsi"/>
          <w:b/>
          <w:sz w:val="22"/>
          <w:szCs w:val="22"/>
        </w:rPr>
        <w:t>VP COMPETITION</w:t>
      </w:r>
      <w:r w:rsidRPr="00AA79CF">
        <w:rPr>
          <w:rFonts w:asciiTheme="minorHAnsi" w:hAnsiTheme="minorHAnsi"/>
          <w:bCs/>
          <w:sz w:val="22"/>
          <w:szCs w:val="22"/>
        </w:rPr>
        <w:t>:  no report</w:t>
      </w:r>
    </w:p>
    <w:p w:rsidR="00D4506E" w:rsidRPr="00AA79CF" w:rsidRDefault="00D4506E" w:rsidP="006F32ED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VP ORGANIZATION</w:t>
      </w:r>
      <w:r w:rsidRPr="00AA79CF">
        <w:rPr>
          <w:rFonts w:asciiTheme="minorHAnsi" w:hAnsiTheme="minorHAnsi"/>
          <w:sz w:val="22"/>
          <w:szCs w:val="22"/>
        </w:rPr>
        <w:t>:  no report</w:t>
      </w:r>
    </w:p>
    <w:p w:rsidR="00E201D9" w:rsidRPr="00AA79CF" w:rsidRDefault="00D4506E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VP DEVELOPMENT</w:t>
      </w:r>
      <w:r w:rsidRPr="00AA79CF">
        <w:rPr>
          <w:rFonts w:asciiTheme="minorHAnsi" w:hAnsiTheme="minorHAnsi"/>
          <w:sz w:val="22"/>
          <w:szCs w:val="22"/>
        </w:rPr>
        <w:t>:  no report</w:t>
      </w:r>
    </w:p>
    <w:p w:rsidR="00AA79CF" w:rsidRPr="00AA79CF" w:rsidRDefault="00AA79CF" w:rsidP="00AA79CF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  <w:u w:val="single"/>
        </w:rPr>
        <w:t>TREASURER</w:t>
      </w:r>
      <w:r w:rsidRPr="00AA79CF">
        <w:rPr>
          <w:rFonts w:asciiTheme="minorHAnsi" w:hAnsiTheme="minorHAnsi"/>
          <w:b/>
          <w:bCs/>
          <w:sz w:val="22"/>
          <w:szCs w:val="22"/>
        </w:rPr>
        <w:t xml:space="preserve">:  </w:t>
      </w:r>
      <w:r w:rsidRPr="00AA79CF">
        <w:rPr>
          <w:rFonts w:asciiTheme="minorHAnsi" w:hAnsiTheme="minorHAnsi"/>
          <w:sz w:val="22"/>
          <w:szCs w:val="22"/>
        </w:rPr>
        <w:t>report attached.  We</w:t>
      </w:r>
      <w:r w:rsidRPr="00AA79C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A79CF">
        <w:rPr>
          <w:rFonts w:asciiTheme="minorHAnsi" w:hAnsiTheme="minorHAnsi"/>
          <w:sz w:val="22"/>
          <w:szCs w:val="22"/>
        </w:rPr>
        <w:t>received our second PPP funds ($13,932).  We will be putting our budget together shortly.</w:t>
      </w:r>
    </w:p>
    <w:p w:rsidR="00AA79CF" w:rsidRPr="00AA79CF" w:rsidRDefault="00AA79CF" w:rsidP="00AA79CF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  <w:u w:val="single"/>
        </w:rPr>
        <w:t>SECRETARY</w:t>
      </w:r>
      <w:r w:rsidRPr="00AA79CF">
        <w:rPr>
          <w:rFonts w:asciiTheme="minorHAnsi" w:hAnsiTheme="minorHAnsi"/>
          <w:sz w:val="22"/>
          <w:szCs w:val="22"/>
        </w:rPr>
        <w:t>:  no report</w:t>
      </w:r>
    </w:p>
    <w:p w:rsidR="006979EB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A79CF" w:rsidRPr="00AA79CF" w:rsidRDefault="00AA79CF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6979EB" w:rsidRPr="00AA79CF" w:rsidRDefault="006979EB" w:rsidP="006979EB">
      <w:pPr>
        <w:pStyle w:val="NoSpacing"/>
        <w:jc w:val="center"/>
        <w:rPr>
          <w:b/>
          <w:sz w:val="18"/>
          <w:szCs w:val="18"/>
        </w:rPr>
      </w:pPr>
      <w:r w:rsidRPr="00AA79CF">
        <w:rPr>
          <w:b/>
          <w:sz w:val="18"/>
          <w:szCs w:val="18"/>
        </w:rPr>
        <w:t>MEMBER CLUBS</w:t>
      </w:r>
    </w:p>
    <w:p w:rsidR="006979EB" w:rsidRPr="00AA79CF" w:rsidRDefault="006979EB" w:rsidP="006979EB">
      <w:pPr>
        <w:pStyle w:val="NoSpacing"/>
        <w:jc w:val="center"/>
        <w:rPr>
          <w:sz w:val="18"/>
          <w:szCs w:val="18"/>
        </w:rPr>
      </w:pPr>
      <w:r w:rsidRPr="00AA79CF">
        <w:rPr>
          <w:sz w:val="18"/>
          <w:szCs w:val="18"/>
        </w:rPr>
        <w:t>Everett -Granite Falls-Irish-Lake Stevens–Mukilteo–Pilchuck Soccer Alliance-Silver Lake-Sky River-Sno King</w:t>
      </w:r>
    </w:p>
    <w:p w:rsidR="006979EB" w:rsidRPr="00AA79CF" w:rsidRDefault="006979EB" w:rsidP="006979EB">
      <w:pPr>
        <w:pStyle w:val="NoSpacing"/>
        <w:jc w:val="center"/>
        <w:rPr>
          <w:rFonts w:asciiTheme="minorHAnsi" w:hAnsiTheme="minorHAnsi"/>
          <w:sz w:val="18"/>
          <w:szCs w:val="18"/>
          <w:highlight w:val="yellow"/>
        </w:rPr>
      </w:pPr>
      <w:r w:rsidRPr="00AA79CF">
        <w:rPr>
          <w:sz w:val="18"/>
          <w:szCs w:val="18"/>
        </w:rPr>
        <w:t>Stanwood Camano-Terrace Brier-Washington Rush</w:t>
      </w: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18"/>
          <w:szCs w:val="18"/>
          <w:u w:val="single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Aril 6, 2021</w:t>
      </w: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NCYSA Meeting</w:t>
      </w: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Page 2</w:t>
      </w: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D275C1" w:rsidRPr="00AA79CF" w:rsidRDefault="00D275C1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E711B9" w:rsidRPr="00AA79CF" w:rsidRDefault="00D63F0B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COMMITTEE REPORTS</w:t>
      </w:r>
      <w:r w:rsidR="00273A8C" w:rsidRPr="00AA79CF">
        <w:rPr>
          <w:rFonts w:asciiTheme="minorHAnsi" w:hAnsiTheme="minorHAnsi"/>
          <w:sz w:val="22"/>
          <w:szCs w:val="22"/>
        </w:rPr>
        <w:t xml:space="preserve">:  </w:t>
      </w:r>
    </w:p>
    <w:p w:rsidR="00265B0A" w:rsidRPr="00AA79CF" w:rsidRDefault="00A41766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sz w:val="22"/>
          <w:szCs w:val="22"/>
          <w:u w:val="single"/>
        </w:rPr>
        <w:t>Tryout Flyers</w:t>
      </w:r>
      <w:r w:rsidRPr="00AA79CF">
        <w:rPr>
          <w:rFonts w:asciiTheme="minorHAnsi" w:hAnsiTheme="minorHAnsi"/>
          <w:sz w:val="22"/>
          <w:szCs w:val="22"/>
        </w:rPr>
        <w:t xml:space="preserve">:  </w:t>
      </w:r>
      <w:r w:rsidR="00265B0A" w:rsidRPr="00AA79CF">
        <w:rPr>
          <w:rFonts w:asciiTheme="minorHAnsi" w:hAnsiTheme="minorHAnsi"/>
          <w:sz w:val="22"/>
          <w:szCs w:val="22"/>
        </w:rPr>
        <w:t>Flyers are being printed now.  Flyers should be out by end of next week.</w:t>
      </w:r>
    </w:p>
    <w:p w:rsidR="00265B0A" w:rsidRPr="00AA79CF" w:rsidRDefault="00265B0A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sz w:val="22"/>
          <w:szCs w:val="22"/>
          <w:u w:val="single"/>
        </w:rPr>
        <w:t>State Cup</w:t>
      </w:r>
      <w:r w:rsidRPr="00AA79CF">
        <w:rPr>
          <w:rFonts w:asciiTheme="minorHAnsi" w:hAnsiTheme="minorHAnsi"/>
          <w:sz w:val="22"/>
          <w:szCs w:val="22"/>
        </w:rPr>
        <w:t xml:space="preserve">:  </w:t>
      </w:r>
      <w:r w:rsidR="00F14E07" w:rsidRPr="00AA79CF">
        <w:rPr>
          <w:rFonts w:asciiTheme="minorHAnsi" w:hAnsiTheme="minorHAnsi"/>
          <w:sz w:val="22"/>
          <w:szCs w:val="22"/>
        </w:rPr>
        <w:t>Founder’s Cup has 16 teams and is on-going.</w:t>
      </w:r>
    </w:p>
    <w:p w:rsidR="00D63F0B" w:rsidRPr="00AA79CF" w:rsidRDefault="00D63F0B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A41766" w:rsidRPr="00AA79CF" w:rsidRDefault="00523ADE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OLD BUSINESS</w:t>
      </w:r>
      <w:r w:rsidRPr="00AA79CF">
        <w:rPr>
          <w:rFonts w:asciiTheme="minorHAnsi" w:hAnsiTheme="minorHAnsi"/>
          <w:sz w:val="22"/>
          <w:szCs w:val="22"/>
        </w:rPr>
        <w:t xml:space="preserve">:  </w:t>
      </w:r>
    </w:p>
    <w:p w:rsidR="00523ADE" w:rsidRPr="00AA79CF" w:rsidRDefault="00523ADE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sz w:val="22"/>
          <w:szCs w:val="22"/>
        </w:rPr>
        <w:t xml:space="preserve">Spring Rec Rules:  </w:t>
      </w:r>
      <w:r w:rsidR="0082007D" w:rsidRPr="00AA79CF">
        <w:rPr>
          <w:rFonts w:asciiTheme="minorHAnsi" w:hAnsiTheme="minorHAnsi"/>
          <w:sz w:val="22"/>
          <w:szCs w:val="22"/>
        </w:rPr>
        <w:t>Discussed goal size.</w:t>
      </w:r>
    </w:p>
    <w:p w:rsidR="00523ADE" w:rsidRPr="00AA79CF" w:rsidRDefault="00523ADE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523ADE" w:rsidRPr="00AA79CF" w:rsidRDefault="009F053F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b/>
          <w:bCs/>
          <w:sz w:val="22"/>
          <w:szCs w:val="22"/>
        </w:rPr>
        <w:t>NEW BUSINESS</w:t>
      </w:r>
      <w:r w:rsidRPr="00AA79CF">
        <w:rPr>
          <w:rFonts w:asciiTheme="minorHAnsi" w:hAnsiTheme="minorHAnsi"/>
          <w:sz w:val="22"/>
          <w:szCs w:val="22"/>
        </w:rPr>
        <w:t>:</w:t>
      </w:r>
    </w:p>
    <w:p w:rsidR="009F053F" w:rsidRPr="00AA79CF" w:rsidRDefault="006979EB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sz w:val="22"/>
          <w:szCs w:val="22"/>
        </w:rPr>
        <w:t xml:space="preserve">Spring </w:t>
      </w:r>
      <w:r w:rsidR="008445C7" w:rsidRPr="00AA79CF">
        <w:rPr>
          <w:rFonts w:asciiTheme="minorHAnsi" w:hAnsiTheme="minorHAnsi"/>
          <w:sz w:val="22"/>
          <w:szCs w:val="22"/>
        </w:rPr>
        <w:t xml:space="preserve">Referee Fees:  </w:t>
      </w:r>
      <w:r w:rsidR="00645EFE" w:rsidRPr="00AA79CF">
        <w:rPr>
          <w:rFonts w:asciiTheme="minorHAnsi" w:hAnsiTheme="minorHAnsi"/>
          <w:sz w:val="22"/>
          <w:szCs w:val="22"/>
        </w:rPr>
        <w:t xml:space="preserve">Will use a tournament fee structure.  </w:t>
      </w:r>
      <w:r w:rsidR="00285A1B" w:rsidRPr="00AA79CF">
        <w:rPr>
          <w:rFonts w:asciiTheme="minorHAnsi" w:hAnsiTheme="minorHAnsi"/>
          <w:sz w:val="22"/>
          <w:szCs w:val="22"/>
        </w:rPr>
        <w:t xml:space="preserve">Motion made by Mark to accept </w:t>
      </w:r>
      <w:r w:rsidR="001B4364" w:rsidRPr="00AA79CF">
        <w:rPr>
          <w:rFonts w:asciiTheme="minorHAnsi" w:hAnsiTheme="minorHAnsi"/>
          <w:sz w:val="22"/>
          <w:szCs w:val="22"/>
        </w:rPr>
        <w:t>Referee fees</w:t>
      </w:r>
      <w:r w:rsidR="00AA79CF">
        <w:rPr>
          <w:rFonts w:asciiTheme="minorHAnsi" w:hAnsiTheme="minorHAnsi"/>
          <w:sz w:val="22"/>
          <w:szCs w:val="22"/>
        </w:rPr>
        <w:t xml:space="preserve"> for Spring Season 2021, s</w:t>
      </w:r>
      <w:r w:rsidR="00E20006" w:rsidRPr="00AA79CF">
        <w:rPr>
          <w:rFonts w:asciiTheme="minorHAnsi" w:hAnsiTheme="minorHAnsi"/>
          <w:sz w:val="22"/>
          <w:szCs w:val="22"/>
        </w:rPr>
        <w:t xml:space="preserve">econd made by Mike </w:t>
      </w:r>
      <w:r w:rsidR="004840FE" w:rsidRPr="00AA79CF">
        <w:rPr>
          <w:rFonts w:asciiTheme="minorHAnsi" w:hAnsiTheme="minorHAnsi"/>
          <w:sz w:val="22"/>
          <w:szCs w:val="22"/>
        </w:rPr>
        <w:t>M</w:t>
      </w:r>
      <w:r w:rsidR="00EA1D97" w:rsidRPr="00AA79CF">
        <w:rPr>
          <w:rFonts w:asciiTheme="minorHAnsi" w:hAnsiTheme="minorHAnsi"/>
          <w:sz w:val="22"/>
          <w:szCs w:val="22"/>
        </w:rPr>
        <w:t>.  Motion passed.</w:t>
      </w: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6979EB" w:rsidRPr="00AA79CF" w:rsidRDefault="006979EB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  <w:r w:rsidRPr="00AA79CF">
        <w:rPr>
          <w:rFonts w:asciiTheme="minorHAnsi" w:hAnsiTheme="minorHAnsi"/>
          <w:sz w:val="22"/>
          <w:szCs w:val="22"/>
        </w:rPr>
        <w:t xml:space="preserve">Meeting </w:t>
      </w:r>
      <w:r w:rsidR="00AA79CF" w:rsidRPr="00AA79CF">
        <w:rPr>
          <w:rFonts w:asciiTheme="minorHAnsi" w:hAnsiTheme="minorHAnsi"/>
          <w:sz w:val="22"/>
          <w:szCs w:val="22"/>
        </w:rPr>
        <w:t>adjourned</w:t>
      </w:r>
      <w:r w:rsidR="00AA79CF">
        <w:rPr>
          <w:rFonts w:asciiTheme="minorHAnsi" w:hAnsiTheme="minorHAnsi"/>
          <w:sz w:val="22"/>
          <w:szCs w:val="22"/>
        </w:rPr>
        <w:t xml:space="preserve"> </w:t>
      </w:r>
      <w:r w:rsidRPr="00AA79CF">
        <w:rPr>
          <w:rFonts w:asciiTheme="minorHAnsi" w:hAnsiTheme="minorHAnsi"/>
          <w:sz w:val="22"/>
          <w:szCs w:val="22"/>
        </w:rPr>
        <w:t>7:45 pm</w:t>
      </w:r>
    </w:p>
    <w:p w:rsidR="008E4CC2" w:rsidRPr="00AA79CF" w:rsidRDefault="008E4CC2" w:rsidP="00E201D9">
      <w:pPr>
        <w:pStyle w:val="NoSpacing"/>
        <w:ind w:right="630"/>
        <w:rPr>
          <w:rFonts w:asciiTheme="minorHAnsi" w:hAnsiTheme="minorHAnsi"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6B517C" w:rsidRPr="00AA79CF" w:rsidRDefault="006B517C" w:rsidP="006E7119">
      <w:pPr>
        <w:pStyle w:val="NoSpacing"/>
        <w:jc w:val="center"/>
        <w:rPr>
          <w:b/>
          <w:sz w:val="22"/>
          <w:szCs w:val="22"/>
        </w:rPr>
      </w:pPr>
    </w:p>
    <w:p w:rsidR="006B517C" w:rsidRPr="00AA79CF" w:rsidRDefault="006B517C" w:rsidP="006E7119">
      <w:pPr>
        <w:pStyle w:val="NoSpacing"/>
        <w:jc w:val="center"/>
        <w:rPr>
          <w:b/>
          <w:sz w:val="22"/>
          <w:szCs w:val="22"/>
        </w:rPr>
      </w:pPr>
    </w:p>
    <w:p w:rsidR="006B517C" w:rsidRPr="00AA79CF" w:rsidRDefault="006B517C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6979EB" w:rsidRPr="00AA79CF" w:rsidRDefault="006979EB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Pr="00AA79CF" w:rsidRDefault="00914CB0" w:rsidP="006E7119">
      <w:pPr>
        <w:pStyle w:val="NoSpacing"/>
        <w:jc w:val="center"/>
        <w:rPr>
          <w:b/>
          <w:sz w:val="22"/>
          <w:szCs w:val="22"/>
        </w:rPr>
      </w:pPr>
    </w:p>
    <w:p w:rsidR="00914CB0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Default="00914CB0" w:rsidP="006E7119">
      <w:pPr>
        <w:pStyle w:val="NoSpacing"/>
        <w:jc w:val="center"/>
        <w:rPr>
          <w:b/>
          <w:sz w:val="24"/>
          <w:szCs w:val="24"/>
        </w:rPr>
      </w:pPr>
    </w:p>
    <w:p w:rsidR="00914CB0" w:rsidRDefault="00914CB0" w:rsidP="006E7119">
      <w:pPr>
        <w:pStyle w:val="NoSpacing"/>
        <w:jc w:val="center"/>
        <w:rPr>
          <w:b/>
          <w:sz w:val="24"/>
          <w:szCs w:val="24"/>
        </w:rPr>
      </w:pPr>
    </w:p>
    <w:sectPr w:rsidR="00914CB0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17239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B4364"/>
    <w:rsid w:val="001B5FCC"/>
    <w:rsid w:val="001C0B19"/>
    <w:rsid w:val="001C4FDC"/>
    <w:rsid w:val="001C7057"/>
    <w:rsid w:val="001D771C"/>
    <w:rsid w:val="001E1F76"/>
    <w:rsid w:val="001E3709"/>
    <w:rsid w:val="001E6D05"/>
    <w:rsid w:val="001F5429"/>
    <w:rsid w:val="001F6FEC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46B30"/>
    <w:rsid w:val="0025236B"/>
    <w:rsid w:val="00255386"/>
    <w:rsid w:val="00255C65"/>
    <w:rsid w:val="00256C94"/>
    <w:rsid w:val="00257FF3"/>
    <w:rsid w:val="00265B0A"/>
    <w:rsid w:val="00265C69"/>
    <w:rsid w:val="002679F3"/>
    <w:rsid w:val="00270D1A"/>
    <w:rsid w:val="00273A8C"/>
    <w:rsid w:val="002750BD"/>
    <w:rsid w:val="00277E38"/>
    <w:rsid w:val="00285A1B"/>
    <w:rsid w:val="00291198"/>
    <w:rsid w:val="00294BDF"/>
    <w:rsid w:val="00297439"/>
    <w:rsid w:val="002A693B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0366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1BC2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6DCA"/>
    <w:rsid w:val="00480346"/>
    <w:rsid w:val="004826B3"/>
    <w:rsid w:val="0048331B"/>
    <w:rsid w:val="004840FE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ADE"/>
    <w:rsid w:val="00524A50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735F2"/>
    <w:rsid w:val="0059188B"/>
    <w:rsid w:val="00597AF1"/>
    <w:rsid w:val="005A02AD"/>
    <w:rsid w:val="005A4498"/>
    <w:rsid w:val="005A59AF"/>
    <w:rsid w:val="005B11A3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404B3"/>
    <w:rsid w:val="00645EFE"/>
    <w:rsid w:val="0065174F"/>
    <w:rsid w:val="00651CFE"/>
    <w:rsid w:val="0065418E"/>
    <w:rsid w:val="00664525"/>
    <w:rsid w:val="00666044"/>
    <w:rsid w:val="00681558"/>
    <w:rsid w:val="00685232"/>
    <w:rsid w:val="006917C1"/>
    <w:rsid w:val="00694419"/>
    <w:rsid w:val="00695026"/>
    <w:rsid w:val="006979EB"/>
    <w:rsid w:val="006A10F8"/>
    <w:rsid w:val="006B0016"/>
    <w:rsid w:val="006B2F9B"/>
    <w:rsid w:val="006B36FF"/>
    <w:rsid w:val="006B5117"/>
    <w:rsid w:val="006B517C"/>
    <w:rsid w:val="006C2E9C"/>
    <w:rsid w:val="006C558A"/>
    <w:rsid w:val="006C6EF4"/>
    <w:rsid w:val="006E2D84"/>
    <w:rsid w:val="006E4EB0"/>
    <w:rsid w:val="006E7119"/>
    <w:rsid w:val="006F2346"/>
    <w:rsid w:val="006F238E"/>
    <w:rsid w:val="006F32ED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35937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4B13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2007D"/>
    <w:rsid w:val="008303AC"/>
    <w:rsid w:val="00830D9D"/>
    <w:rsid w:val="00832FD5"/>
    <w:rsid w:val="008378DC"/>
    <w:rsid w:val="008425EF"/>
    <w:rsid w:val="00844512"/>
    <w:rsid w:val="008445C7"/>
    <w:rsid w:val="00846857"/>
    <w:rsid w:val="008516B6"/>
    <w:rsid w:val="00851C83"/>
    <w:rsid w:val="008542DF"/>
    <w:rsid w:val="00855B52"/>
    <w:rsid w:val="00875683"/>
    <w:rsid w:val="00876158"/>
    <w:rsid w:val="008805CF"/>
    <w:rsid w:val="00881730"/>
    <w:rsid w:val="00882563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3EFD"/>
    <w:rsid w:val="008E4CC2"/>
    <w:rsid w:val="008E6DBE"/>
    <w:rsid w:val="008F11EE"/>
    <w:rsid w:val="008F29D9"/>
    <w:rsid w:val="008F5DE6"/>
    <w:rsid w:val="009021DD"/>
    <w:rsid w:val="00914CB0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B74F8"/>
    <w:rsid w:val="009C10CB"/>
    <w:rsid w:val="009D07DC"/>
    <w:rsid w:val="009D2766"/>
    <w:rsid w:val="009D2E4E"/>
    <w:rsid w:val="009D50FC"/>
    <w:rsid w:val="009D63CE"/>
    <w:rsid w:val="009E00E7"/>
    <w:rsid w:val="009E64E0"/>
    <w:rsid w:val="009F053F"/>
    <w:rsid w:val="009F3569"/>
    <w:rsid w:val="00A0063D"/>
    <w:rsid w:val="00A04825"/>
    <w:rsid w:val="00A13436"/>
    <w:rsid w:val="00A17672"/>
    <w:rsid w:val="00A20EEE"/>
    <w:rsid w:val="00A223B6"/>
    <w:rsid w:val="00A24D7A"/>
    <w:rsid w:val="00A25B83"/>
    <w:rsid w:val="00A27914"/>
    <w:rsid w:val="00A307FF"/>
    <w:rsid w:val="00A3220F"/>
    <w:rsid w:val="00A35FB7"/>
    <w:rsid w:val="00A36559"/>
    <w:rsid w:val="00A41766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A79CF"/>
    <w:rsid w:val="00AB114B"/>
    <w:rsid w:val="00AB283F"/>
    <w:rsid w:val="00AB3889"/>
    <w:rsid w:val="00AB6A77"/>
    <w:rsid w:val="00AB6ACF"/>
    <w:rsid w:val="00AC209A"/>
    <w:rsid w:val="00AC4889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0A8B"/>
    <w:rsid w:val="00B73865"/>
    <w:rsid w:val="00B769CB"/>
    <w:rsid w:val="00B834B1"/>
    <w:rsid w:val="00B90265"/>
    <w:rsid w:val="00BA2146"/>
    <w:rsid w:val="00BA3C1D"/>
    <w:rsid w:val="00BB2251"/>
    <w:rsid w:val="00BB5005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25FBD"/>
    <w:rsid w:val="00C4094E"/>
    <w:rsid w:val="00C4168F"/>
    <w:rsid w:val="00C43F86"/>
    <w:rsid w:val="00C45A9C"/>
    <w:rsid w:val="00C5246A"/>
    <w:rsid w:val="00C5429F"/>
    <w:rsid w:val="00C56CA9"/>
    <w:rsid w:val="00C60C5E"/>
    <w:rsid w:val="00C7091C"/>
    <w:rsid w:val="00C732A5"/>
    <w:rsid w:val="00C75FF0"/>
    <w:rsid w:val="00C76467"/>
    <w:rsid w:val="00C76704"/>
    <w:rsid w:val="00C81F16"/>
    <w:rsid w:val="00CA5388"/>
    <w:rsid w:val="00CB6EA9"/>
    <w:rsid w:val="00CC0054"/>
    <w:rsid w:val="00CC263D"/>
    <w:rsid w:val="00CD0120"/>
    <w:rsid w:val="00CD2EF4"/>
    <w:rsid w:val="00CD3694"/>
    <w:rsid w:val="00CE6994"/>
    <w:rsid w:val="00D171F6"/>
    <w:rsid w:val="00D20444"/>
    <w:rsid w:val="00D24FB1"/>
    <w:rsid w:val="00D26918"/>
    <w:rsid w:val="00D275C1"/>
    <w:rsid w:val="00D3157C"/>
    <w:rsid w:val="00D32225"/>
    <w:rsid w:val="00D32A4D"/>
    <w:rsid w:val="00D34C45"/>
    <w:rsid w:val="00D34D89"/>
    <w:rsid w:val="00D353B3"/>
    <w:rsid w:val="00D359DD"/>
    <w:rsid w:val="00D42326"/>
    <w:rsid w:val="00D42A67"/>
    <w:rsid w:val="00D4506E"/>
    <w:rsid w:val="00D574C3"/>
    <w:rsid w:val="00D63956"/>
    <w:rsid w:val="00D63F0B"/>
    <w:rsid w:val="00D75472"/>
    <w:rsid w:val="00D85637"/>
    <w:rsid w:val="00D90BF0"/>
    <w:rsid w:val="00D92271"/>
    <w:rsid w:val="00DA01B0"/>
    <w:rsid w:val="00DB03D7"/>
    <w:rsid w:val="00DB4106"/>
    <w:rsid w:val="00DB5C3D"/>
    <w:rsid w:val="00DB5E9E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414B"/>
    <w:rsid w:val="00DE5D50"/>
    <w:rsid w:val="00DF2701"/>
    <w:rsid w:val="00DF3EA7"/>
    <w:rsid w:val="00E01A81"/>
    <w:rsid w:val="00E05B1F"/>
    <w:rsid w:val="00E07C17"/>
    <w:rsid w:val="00E13F54"/>
    <w:rsid w:val="00E20006"/>
    <w:rsid w:val="00E201D9"/>
    <w:rsid w:val="00E21261"/>
    <w:rsid w:val="00E21CF0"/>
    <w:rsid w:val="00E22AA6"/>
    <w:rsid w:val="00E231C0"/>
    <w:rsid w:val="00E23D3B"/>
    <w:rsid w:val="00E34FCA"/>
    <w:rsid w:val="00E41587"/>
    <w:rsid w:val="00E47CB0"/>
    <w:rsid w:val="00E579EB"/>
    <w:rsid w:val="00E629B4"/>
    <w:rsid w:val="00E711AF"/>
    <w:rsid w:val="00E711B9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1D97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1719"/>
    <w:rsid w:val="00F04603"/>
    <w:rsid w:val="00F11DB1"/>
    <w:rsid w:val="00F13339"/>
    <w:rsid w:val="00F14E07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3D1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71</cp:revision>
  <cp:lastPrinted>2021-05-03T21:40:00Z</cp:lastPrinted>
  <dcterms:created xsi:type="dcterms:W3CDTF">2021-04-07T18:33:00Z</dcterms:created>
  <dcterms:modified xsi:type="dcterms:W3CDTF">2021-05-03T21:41:00Z</dcterms:modified>
</cp:coreProperties>
</file>